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CE8" w:rsidRPr="003E1424" w:rsidRDefault="00520CE8" w:rsidP="00520CE8">
      <w:pPr>
        <w:widowControl/>
        <w:suppressAutoHyphens w:val="0"/>
        <w:spacing w:before="200" w:line="320" w:lineRule="atLeast"/>
        <w:rPr>
          <w:rFonts w:eastAsia="Times New Roman" w:cs="Times New Roman"/>
          <w:i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tabs>
          <w:tab w:val="left" w:pos="360"/>
        </w:tabs>
        <w:jc w:val="both"/>
        <w:rPr>
          <w:rFonts w:eastAsia="Arial CE MT Black" w:cs="Times New Roman"/>
          <w:i/>
          <w:kern w:val="0"/>
          <w:sz w:val="22"/>
          <w:szCs w:val="22"/>
          <w:lang w:eastAsia="ar-SA" w:bidi="ar-SA"/>
        </w:rPr>
      </w:pPr>
    </w:p>
    <w:p w:rsidR="00520CE8" w:rsidRPr="003E1424" w:rsidRDefault="00520CE8" w:rsidP="00520CE8">
      <w:pPr>
        <w:tabs>
          <w:tab w:val="left" w:pos="360"/>
        </w:tabs>
        <w:jc w:val="both"/>
        <w:rPr>
          <w:rFonts w:eastAsia="Arial CE MT Black" w:cs="Times New Roman"/>
          <w:i/>
          <w:kern w:val="0"/>
          <w:sz w:val="22"/>
          <w:szCs w:val="22"/>
          <w:lang w:eastAsia="ar-SA" w:bidi="ar-SA"/>
        </w:rPr>
      </w:pPr>
    </w:p>
    <w:p w:rsidR="00520CE8" w:rsidRPr="003E1424" w:rsidRDefault="00520CE8" w:rsidP="00520CE8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2"/>
          <w:szCs w:val="20"/>
          <w:lang w:eastAsia="pl-PL" w:bidi="ar-SA"/>
        </w:rPr>
      </w:pPr>
      <w:r w:rsidRPr="003E1424">
        <w:rPr>
          <w:rFonts w:eastAsia="Times New Roman" w:cs="Times New Roman"/>
          <w:b/>
          <w:kern w:val="0"/>
          <w:lang w:eastAsia="pl-PL" w:bidi="ar-SA"/>
        </w:rPr>
        <w:t>Oświadczenie o otrzymaniu/nieotrzymaniu pomocy de minimis w ciągu 3 kolejnych lat poprzedzających dzień złożenia wniosku.</w:t>
      </w:r>
    </w:p>
    <w:p w:rsidR="00520CE8" w:rsidRPr="003E1424" w:rsidRDefault="00520CE8" w:rsidP="00520CE8">
      <w:pPr>
        <w:widowControl/>
        <w:suppressAutoHyphens w:val="0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spacing w:line="360" w:lineRule="auto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Oświadczam, iż ......................................................................................... </w:t>
      </w:r>
      <w:r w:rsidRPr="003E1424">
        <w:rPr>
          <w:rFonts w:eastAsia="Times New Roman" w:cs="Times New Roman"/>
          <w:i/>
          <w:kern w:val="0"/>
          <w:sz w:val="22"/>
          <w:szCs w:val="20"/>
          <w:lang w:eastAsia="pl-PL" w:bidi="ar-SA"/>
        </w:rPr>
        <w:t>(nazwa Wnioskodawcy),</w:t>
      </w: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 </w:t>
      </w: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br/>
        <w:t xml:space="preserve">z siedzibą w .......................................................................................................... </w:t>
      </w:r>
      <w:r w:rsidRPr="003E1424">
        <w:rPr>
          <w:rFonts w:eastAsia="Times New Roman" w:cs="Times New Roman"/>
          <w:i/>
          <w:kern w:val="0"/>
          <w:sz w:val="22"/>
          <w:szCs w:val="20"/>
          <w:lang w:eastAsia="pl-PL" w:bidi="ar-SA"/>
        </w:rPr>
        <w:t>(województwo, miejscowość, ulica, numer domu, numer lokalu)</w:t>
      </w: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>, w ciągu bieżącego roku budżetowego oraz dwóch poprzedzających go lat budżetowych: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numPr>
          <w:ilvl w:val="0"/>
          <w:numId w:val="1"/>
        </w:numPr>
        <w:suppressAutoHyphens w:val="0"/>
        <w:spacing w:before="200" w:line="320" w:lineRule="atLeast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otrzymałem/a/o pomoc </w:t>
      </w:r>
      <w:r w:rsidRPr="003E1424">
        <w:rPr>
          <w:rFonts w:eastAsia="Times New Roman" w:cs="Times New Roman"/>
          <w:i/>
          <w:iCs/>
          <w:kern w:val="0"/>
          <w:sz w:val="22"/>
          <w:szCs w:val="20"/>
          <w:lang w:eastAsia="pl-PL" w:bidi="ar-SA"/>
        </w:rPr>
        <w:t>de minimis</w:t>
      </w: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 *</w:t>
      </w:r>
    </w:p>
    <w:p w:rsidR="00520CE8" w:rsidRPr="003E1424" w:rsidRDefault="00520CE8" w:rsidP="00520CE8">
      <w:pPr>
        <w:widowControl/>
        <w:suppressAutoHyphens w:val="0"/>
        <w:ind w:left="36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numPr>
          <w:ilvl w:val="0"/>
          <w:numId w:val="1"/>
        </w:numPr>
        <w:suppressAutoHyphens w:val="0"/>
        <w:spacing w:before="200" w:line="320" w:lineRule="atLeast"/>
        <w:jc w:val="both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nie otrzymałem/a/o pomoc </w:t>
      </w:r>
      <w:r w:rsidRPr="003E1424">
        <w:rPr>
          <w:rFonts w:eastAsia="Times New Roman" w:cs="Times New Roman"/>
          <w:i/>
          <w:iCs/>
          <w:kern w:val="0"/>
          <w:sz w:val="22"/>
          <w:szCs w:val="20"/>
          <w:lang w:eastAsia="pl-PL" w:bidi="ar-SA"/>
        </w:rPr>
        <w:t>de minimis</w:t>
      </w: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 xml:space="preserve"> *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 w:rsidRPr="003E1424">
        <w:rPr>
          <w:rFonts w:eastAsia="Times New Roman" w:cs="Times New Roman"/>
          <w:b/>
          <w:bCs/>
          <w:kern w:val="0"/>
          <w:sz w:val="20"/>
          <w:szCs w:val="20"/>
          <w:lang w:eastAsia="pl-PL" w:bidi="ar-SA"/>
        </w:rPr>
        <w:t xml:space="preserve">* </w:t>
      </w:r>
      <w:r w:rsidRPr="003E1424">
        <w:rPr>
          <w:rFonts w:eastAsia="Times New Roman" w:cs="Times New Roman"/>
          <w:kern w:val="0"/>
          <w:sz w:val="20"/>
          <w:szCs w:val="20"/>
          <w:lang w:eastAsia="pl-PL" w:bidi="ar-SA"/>
        </w:rPr>
        <w:t>niepotrzebne skreślić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pl-PL" w:bidi="ar-SA"/>
        </w:rPr>
      </w:pPr>
      <w:r w:rsidRPr="003E1424">
        <w:rPr>
          <w:rFonts w:eastAsia="Times New Roman" w:cs="Times New Roman"/>
          <w:b/>
          <w:bCs/>
          <w:kern w:val="0"/>
          <w:sz w:val="20"/>
          <w:szCs w:val="20"/>
          <w:u w:val="single"/>
          <w:lang w:eastAsia="pl-PL" w:bidi="ar-SA"/>
        </w:rPr>
        <w:t>Pouczenie: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0"/>
          <w:szCs w:val="20"/>
          <w:lang w:eastAsia="pl-PL" w:bidi="ar-SA"/>
        </w:rPr>
        <w:t>* W przypadku otrzymania pomocy de minimis w ciągu 3 kolejnych lat poprzedzających dzień złożenia wniosku należy załączyć kopie zaświadczeń wydane na podstawie przepisów o postępowaniu w sprawach dotyczących pomocy publicznej oraz wypełnić tabelę.</w:t>
      </w:r>
    </w:p>
    <w:p w:rsidR="00520CE8" w:rsidRPr="003E1424" w:rsidRDefault="00520CE8" w:rsidP="00520CE8">
      <w:pPr>
        <w:widowControl/>
        <w:suppressAutoHyphens w:val="0"/>
        <w:ind w:left="108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b/>
          <w:bCs/>
          <w:kern w:val="0"/>
          <w:sz w:val="20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ind w:left="4956" w:firstLine="708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2"/>
          <w:szCs w:val="20"/>
          <w:lang w:eastAsia="pl-PL" w:bidi="ar-SA"/>
        </w:rPr>
        <w:t>...................................................</w:t>
      </w:r>
    </w:p>
    <w:p w:rsidR="00520CE8" w:rsidRPr="003E1424" w:rsidRDefault="00520CE8" w:rsidP="00520CE8">
      <w:pPr>
        <w:widowControl/>
        <w:suppressAutoHyphens w:val="0"/>
        <w:ind w:left="5954" w:firstLine="850"/>
        <w:jc w:val="both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0"/>
          <w:szCs w:val="20"/>
          <w:lang w:eastAsia="pl-PL" w:bidi="ar-SA"/>
        </w:rPr>
        <w:t>(data i podpis)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2"/>
          <w:szCs w:val="20"/>
          <w:lang w:eastAsia="pl-PL" w:bidi="ar-SA"/>
        </w:rPr>
      </w:pPr>
    </w:p>
    <w:p w:rsidR="00520CE8" w:rsidRPr="003E1424" w:rsidRDefault="00520CE8" w:rsidP="00520CE8">
      <w:pPr>
        <w:suppressAutoHyphens w:val="0"/>
        <w:autoSpaceDE w:val="0"/>
        <w:autoSpaceDN w:val="0"/>
        <w:adjustRightInd w:val="0"/>
        <w:rPr>
          <w:rFonts w:eastAsia="Times New Roman" w:cs="Times New Roman"/>
          <w:kern w:val="0"/>
          <w:sz w:val="20"/>
          <w:lang w:eastAsia="pl-PL" w:bidi="ar-SA"/>
        </w:rPr>
      </w:pPr>
      <w:r w:rsidRPr="003E1424">
        <w:rPr>
          <w:rFonts w:eastAsia="Times New Roman" w:cs="Times New Roman"/>
          <w:kern w:val="0"/>
          <w:sz w:val="20"/>
          <w:u w:val="single"/>
          <w:lang w:eastAsia="pl-PL" w:bidi="ar-SA"/>
        </w:rPr>
        <w:t>UWAGA</w:t>
      </w:r>
      <w:r w:rsidRPr="003E1424">
        <w:rPr>
          <w:rFonts w:eastAsia="Times New Roman" w:cs="Times New Roman"/>
          <w:kern w:val="0"/>
          <w:sz w:val="20"/>
          <w:lang w:eastAsia="pl-PL" w:bidi="ar-SA"/>
        </w:rPr>
        <w:t>:</w:t>
      </w:r>
    </w:p>
    <w:p w:rsidR="00520CE8" w:rsidRPr="003E1424" w:rsidRDefault="00520CE8" w:rsidP="00520CE8">
      <w:pPr>
        <w:widowControl/>
        <w:suppressAutoHyphens w:val="0"/>
        <w:jc w:val="both"/>
        <w:rPr>
          <w:rFonts w:eastAsia="Times New Roman" w:cs="Times New Roman"/>
          <w:kern w:val="0"/>
          <w:sz w:val="20"/>
          <w:szCs w:val="20"/>
          <w:lang w:eastAsia="pl-PL" w:bidi="ar-SA"/>
        </w:rPr>
      </w:pPr>
      <w:r w:rsidRPr="003E1424">
        <w:rPr>
          <w:rFonts w:eastAsia="Times New Roman" w:cs="Times New Roman"/>
          <w:kern w:val="0"/>
          <w:sz w:val="20"/>
          <w:szCs w:val="20"/>
          <w:lang w:eastAsia="pl-PL" w:bidi="ar-SA"/>
        </w:rPr>
        <w:t>Zgodnie z art. 44 ust. 1 ustawy z dnia 30 kwietnia 2004 r. o postępowaniu w sprawach dotyczących pomocy publicznej (Dz. U. Nr 123, poz. 1291) w przypadku nieprzekazania lub przekazania nieprawdziwych informacji o pomocy publicznej, o których mowa w art. 39 oraz art. 40 ust. 1 i ust. 3 pkt. 2 Prezes Urzędu Ochrony Konkurencji i Konsumentów może, w drodze decyzji, nałożyć na beneficjenta pomocy karę pieniężną do wysokości równowartości 10 000 euro.</w:t>
      </w:r>
    </w:p>
    <w:p w:rsidR="00520CE8" w:rsidRDefault="00520CE8" w:rsidP="00520CE8">
      <w:pPr>
        <w:widowControl/>
        <w:suppressAutoHyphens w:val="0"/>
        <w:autoSpaceDE w:val="0"/>
        <w:autoSpaceDN w:val="0"/>
        <w:spacing w:after="120"/>
        <w:rPr>
          <w:rFonts w:eastAsia="Times New Roman" w:cs="Times New Roman"/>
          <w:b/>
          <w:bCs/>
          <w:kern w:val="0"/>
          <w:sz w:val="28"/>
          <w:szCs w:val="28"/>
          <w:lang w:eastAsia="pl-PL" w:bidi="ar-SA"/>
        </w:rPr>
      </w:pPr>
    </w:p>
    <w:p w:rsidR="00520CE8" w:rsidRDefault="00520CE8" w:rsidP="00520CE8">
      <w:pPr>
        <w:widowControl/>
        <w:suppressAutoHyphens w:val="0"/>
        <w:autoSpaceDE w:val="0"/>
        <w:autoSpaceDN w:val="0"/>
        <w:spacing w:after="120"/>
        <w:rPr>
          <w:rFonts w:eastAsia="Times New Roman" w:cs="Times New Roman"/>
          <w:b/>
          <w:bCs/>
          <w:kern w:val="0"/>
          <w:sz w:val="28"/>
          <w:szCs w:val="28"/>
          <w:lang w:eastAsia="pl-PL" w:bidi="ar-SA"/>
        </w:rPr>
      </w:pPr>
    </w:p>
    <w:p w:rsidR="00520CE8" w:rsidRDefault="00520CE8" w:rsidP="00520CE8">
      <w:pPr>
        <w:widowControl/>
        <w:suppressAutoHyphens w:val="0"/>
        <w:autoSpaceDE w:val="0"/>
        <w:autoSpaceDN w:val="0"/>
        <w:spacing w:after="120"/>
        <w:rPr>
          <w:rFonts w:eastAsia="Times New Roman" w:cs="Times New Roman"/>
          <w:b/>
          <w:bCs/>
          <w:kern w:val="0"/>
          <w:sz w:val="28"/>
          <w:szCs w:val="28"/>
          <w:lang w:eastAsia="pl-PL" w:bidi="ar-SA"/>
        </w:rPr>
      </w:pPr>
      <w:bookmarkStart w:id="0" w:name="_GoBack"/>
      <w:bookmarkEnd w:id="0"/>
    </w:p>
    <w:p w:rsidR="00520CE8" w:rsidRPr="003E1424" w:rsidRDefault="00520CE8" w:rsidP="00520CE8">
      <w:pPr>
        <w:widowControl/>
        <w:suppressAutoHyphens w:val="0"/>
        <w:autoSpaceDE w:val="0"/>
        <w:autoSpaceDN w:val="0"/>
        <w:spacing w:after="120"/>
        <w:rPr>
          <w:rFonts w:eastAsia="Times New Roman" w:cs="Times New Roman"/>
          <w:b/>
          <w:bCs/>
          <w:kern w:val="0"/>
          <w:sz w:val="28"/>
          <w:szCs w:val="28"/>
          <w:lang w:eastAsia="pl-PL" w:bidi="ar-SA"/>
        </w:rPr>
      </w:pPr>
    </w:p>
    <w:p w:rsidR="00520CE8" w:rsidRPr="003E1424" w:rsidRDefault="00520CE8" w:rsidP="00520CE8">
      <w:pPr>
        <w:widowControl/>
        <w:suppressAutoHyphens w:val="0"/>
        <w:spacing w:before="200"/>
        <w:jc w:val="center"/>
        <w:rPr>
          <w:rFonts w:eastAsia="Times New Roman" w:cs="Times New Roman"/>
          <w:b/>
          <w:bCs/>
          <w:kern w:val="0"/>
          <w:sz w:val="22"/>
          <w:szCs w:val="20"/>
          <w:lang w:eastAsia="pl-PL" w:bidi="ar-SA"/>
        </w:rPr>
      </w:pPr>
      <w:r w:rsidRPr="003E1424">
        <w:rPr>
          <w:rFonts w:eastAsia="Times New Roman" w:cs="Times New Roman"/>
          <w:b/>
          <w:bCs/>
          <w:kern w:val="0"/>
          <w:sz w:val="22"/>
          <w:szCs w:val="20"/>
          <w:lang w:eastAsia="pl-PL" w:bidi="ar-SA"/>
        </w:rPr>
        <w:t xml:space="preserve">Informacja o otrzymanej pomocy </w:t>
      </w:r>
      <w:r w:rsidRPr="003E1424">
        <w:rPr>
          <w:rFonts w:eastAsia="Times New Roman" w:cs="Times New Roman"/>
          <w:b/>
          <w:bCs/>
          <w:i/>
          <w:iCs/>
          <w:kern w:val="0"/>
          <w:sz w:val="22"/>
          <w:szCs w:val="20"/>
          <w:lang w:eastAsia="pl-PL" w:bidi="ar-SA"/>
        </w:rPr>
        <w:t>de minimis</w:t>
      </w:r>
      <w:r w:rsidRPr="003E1424">
        <w:rPr>
          <w:rFonts w:eastAsia="Times New Roman" w:cs="Times New Roman"/>
          <w:b/>
          <w:bCs/>
          <w:kern w:val="0"/>
          <w:sz w:val="22"/>
          <w:szCs w:val="20"/>
          <w:lang w:eastAsia="pl-PL" w:bidi="ar-SA"/>
        </w:rPr>
        <w:t xml:space="preserve"> </w:t>
      </w:r>
      <w:r w:rsidRPr="003E1424">
        <w:rPr>
          <w:rFonts w:eastAsia="Times New Roman" w:cs="Times New Roman"/>
          <w:b/>
          <w:bCs/>
          <w:kern w:val="0"/>
          <w:sz w:val="22"/>
          <w:szCs w:val="20"/>
          <w:vertAlign w:val="superscript"/>
          <w:lang w:eastAsia="pl-PL" w:bidi="ar-SA"/>
        </w:rPr>
        <w:footnoteReference w:id="1"/>
      </w:r>
    </w:p>
    <w:tbl>
      <w:tblPr>
        <w:tblW w:w="954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1260"/>
        <w:gridCol w:w="1440"/>
        <w:gridCol w:w="1620"/>
        <w:gridCol w:w="1620"/>
        <w:gridCol w:w="1033"/>
        <w:gridCol w:w="947"/>
        <w:gridCol w:w="1080"/>
      </w:tblGrid>
      <w:tr w:rsidR="00520CE8" w:rsidRPr="003E1424" w:rsidTr="00D66AA2">
        <w:trPr>
          <w:cantSplit/>
          <w:trHeight w:val="43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Lp.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1"/>
                <w:kern w:val="0"/>
                <w:sz w:val="20"/>
                <w:szCs w:val="20"/>
                <w:lang w:eastAsia="pl-PL" w:bidi="ar-SA"/>
              </w:rPr>
              <w:t>Organ udzielający pomocy</w:t>
            </w:r>
          </w:p>
        </w:tc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right="34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-1"/>
                <w:kern w:val="0"/>
                <w:sz w:val="20"/>
                <w:szCs w:val="20"/>
                <w:lang w:eastAsia="pl-PL" w:bidi="ar-SA"/>
              </w:rPr>
              <w:t xml:space="preserve">Podstawa prawna </w:t>
            </w:r>
            <w:r w:rsidRPr="003E1424">
              <w:rPr>
                <w:rFonts w:eastAsia="Times New Roman" w:cs="Times New Roman"/>
                <w:spacing w:val="2"/>
                <w:kern w:val="0"/>
                <w:sz w:val="20"/>
                <w:szCs w:val="20"/>
                <w:lang w:eastAsia="pl-PL" w:bidi="ar-SA"/>
              </w:rPr>
              <w:t xml:space="preserve">otrzymanej </w:t>
            </w:r>
            <w:r w:rsidRPr="003E1424">
              <w:rPr>
                <w:rFonts w:eastAsia="Times New Roman" w:cs="Times New Roman"/>
                <w:spacing w:val="-4"/>
                <w:kern w:val="0"/>
                <w:sz w:val="20"/>
                <w:szCs w:val="20"/>
                <w:lang w:eastAsia="pl-PL" w:bidi="ar-SA"/>
              </w:rPr>
              <w:t>pomocy</w:t>
            </w:r>
            <w:r w:rsidRPr="003E1424">
              <w:rPr>
                <w:rFonts w:eastAsia="Times New Roman" w:cs="Times New Roman"/>
                <w:spacing w:val="-4"/>
                <w:kern w:val="0"/>
                <w:sz w:val="20"/>
                <w:szCs w:val="20"/>
                <w:vertAlign w:val="superscript"/>
                <w:lang w:eastAsia="pl-PL" w:bidi="ar-SA"/>
              </w:rPr>
              <w:footnoteReference w:id="2"/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right="154"/>
              <w:rPr>
                <w:rFonts w:eastAsia="Times New Roman" w:cs="Times New Roman"/>
                <w:spacing w:val="-4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-5"/>
                <w:kern w:val="0"/>
                <w:sz w:val="20"/>
                <w:szCs w:val="20"/>
                <w:lang w:eastAsia="pl-PL" w:bidi="ar-SA"/>
              </w:rPr>
              <w:t xml:space="preserve">Dzień </w:t>
            </w:r>
            <w:r w:rsidRPr="003E1424">
              <w:rPr>
                <w:rFonts w:eastAsia="Times New Roman" w:cs="Times New Roman"/>
                <w:spacing w:val="-2"/>
                <w:kern w:val="0"/>
                <w:sz w:val="20"/>
                <w:szCs w:val="20"/>
                <w:lang w:eastAsia="pl-PL" w:bidi="ar-SA"/>
              </w:rPr>
              <w:t xml:space="preserve">udzielenia </w:t>
            </w:r>
            <w:r w:rsidRPr="003E1424">
              <w:rPr>
                <w:rFonts w:eastAsia="Times New Roman" w:cs="Times New Roman"/>
                <w:spacing w:val="-4"/>
                <w:kern w:val="0"/>
                <w:sz w:val="20"/>
                <w:szCs w:val="20"/>
                <w:lang w:eastAsia="pl-PL" w:bidi="ar-SA"/>
              </w:rPr>
              <w:t>pomocy</w:t>
            </w:r>
            <w:r w:rsidRPr="003E1424">
              <w:rPr>
                <w:rFonts w:eastAsia="Times New Roman" w:cs="Times New Roman"/>
                <w:spacing w:val="-4"/>
                <w:kern w:val="0"/>
                <w:sz w:val="20"/>
                <w:szCs w:val="20"/>
                <w:vertAlign w:val="superscript"/>
                <w:lang w:eastAsia="pl-PL" w:bidi="ar-SA"/>
              </w:rPr>
              <w:footnoteReference w:id="3"/>
            </w:r>
          </w:p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right="154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-4"/>
                <w:kern w:val="0"/>
                <w:sz w:val="20"/>
                <w:szCs w:val="16"/>
                <w:lang w:eastAsia="pl-PL" w:bidi="ar-SA"/>
              </w:rPr>
              <w:t>(dzień-miesiąc-rok)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right="14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3"/>
                <w:kern w:val="0"/>
                <w:sz w:val="20"/>
                <w:szCs w:val="20"/>
                <w:lang w:eastAsia="pl-PL" w:bidi="ar-SA"/>
              </w:rPr>
              <w:t xml:space="preserve">Nr programu </w:t>
            </w:r>
            <w:r w:rsidRPr="003E1424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pl-PL" w:bidi="ar-SA"/>
              </w:rPr>
              <w:t xml:space="preserve">pomocowego, </w:t>
            </w:r>
            <w:r w:rsidRPr="003E1424">
              <w:rPr>
                <w:rFonts w:eastAsia="Times New Roman" w:cs="Times New Roman"/>
                <w:spacing w:val="6"/>
                <w:kern w:val="0"/>
                <w:sz w:val="20"/>
                <w:szCs w:val="20"/>
                <w:lang w:eastAsia="pl-PL" w:bidi="ar-SA"/>
              </w:rPr>
              <w:t xml:space="preserve">decyzji lub </w:t>
            </w:r>
            <w:r w:rsidRPr="003E1424">
              <w:rPr>
                <w:rFonts w:eastAsia="Times New Roman" w:cs="Times New Roman"/>
                <w:spacing w:val="-1"/>
                <w:kern w:val="0"/>
                <w:sz w:val="20"/>
                <w:szCs w:val="20"/>
                <w:lang w:eastAsia="pl-PL" w:bidi="ar-SA"/>
              </w:rPr>
              <w:t>umowy</w:t>
            </w:r>
          </w:p>
        </w:tc>
        <w:tc>
          <w:tcPr>
            <w:tcW w:w="103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right="43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-3"/>
                <w:kern w:val="0"/>
                <w:sz w:val="20"/>
                <w:szCs w:val="20"/>
                <w:lang w:eastAsia="pl-PL" w:bidi="ar-SA"/>
              </w:rPr>
              <w:t xml:space="preserve">Forma </w:t>
            </w:r>
            <w:r w:rsidRPr="003E1424">
              <w:rPr>
                <w:rFonts w:eastAsia="Times New Roman" w:cs="Times New Roman"/>
                <w:spacing w:val="-7"/>
                <w:kern w:val="0"/>
                <w:sz w:val="20"/>
                <w:szCs w:val="20"/>
                <w:lang w:eastAsia="pl-PL" w:bidi="ar-SA"/>
              </w:rPr>
              <w:t>pomocy</w:t>
            </w:r>
            <w:r w:rsidRPr="003E1424">
              <w:rPr>
                <w:rFonts w:eastAsia="Times New Roman" w:cs="Times New Roman"/>
                <w:spacing w:val="-7"/>
                <w:kern w:val="0"/>
                <w:sz w:val="20"/>
                <w:szCs w:val="20"/>
                <w:vertAlign w:val="superscript"/>
                <w:lang w:eastAsia="pl-PL" w:bidi="ar-SA"/>
              </w:rPr>
              <w:footnoteReference w:id="4"/>
            </w:r>
          </w:p>
        </w:tc>
        <w:tc>
          <w:tcPr>
            <w:tcW w:w="20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firstLine="7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-2"/>
                <w:kern w:val="0"/>
                <w:sz w:val="20"/>
                <w:szCs w:val="20"/>
                <w:lang w:eastAsia="pl-PL" w:bidi="ar-SA"/>
              </w:rPr>
              <w:t>Wartość pomocy brutto</w:t>
            </w:r>
            <w:r w:rsidRPr="003E1424">
              <w:rPr>
                <w:rFonts w:eastAsia="Times New Roman" w:cs="Times New Roman"/>
                <w:spacing w:val="-2"/>
                <w:kern w:val="0"/>
                <w:sz w:val="20"/>
                <w:szCs w:val="20"/>
                <w:vertAlign w:val="superscript"/>
                <w:lang w:eastAsia="pl-PL" w:bidi="ar-SA"/>
              </w:rPr>
              <w:footnoteReference w:id="5"/>
            </w:r>
          </w:p>
        </w:tc>
      </w:tr>
      <w:tr w:rsidR="00520CE8" w:rsidRPr="003E1424" w:rsidTr="00D66AA2">
        <w:trPr>
          <w:cantSplit/>
          <w:trHeight w:hRule="exact" w:val="988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spacing w:val="1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 w:right="34"/>
              <w:rPr>
                <w:rFonts w:eastAsia="Times New Roman" w:cs="Times New Roman"/>
                <w:spacing w:val="-1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 w:right="154"/>
              <w:rPr>
                <w:rFonts w:eastAsia="Times New Roman" w:cs="Times New Roman"/>
                <w:spacing w:val="-5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 w:right="14"/>
              <w:rPr>
                <w:rFonts w:eastAsia="Times New Roman" w:cs="Times New Roman"/>
                <w:spacing w:val="3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3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 w:right="43"/>
              <w:rPr>
                <w:rFonts w:eastAsia="Times New Roman" w:cs="Times New Roman"/>
                <w:spacing w:val="-3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spacing w:val="15"/>
                <w:kern w:val="0"/>
                <w:sz w:val="20"/>
                <w:szCs w:val="20"/>
                <w:lang w:eastAsia="pl-PL" w:bidi="ar-SA"/>
              </w:rPr>
            </w:pPr>
          </w:p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spacing w:val="15"/>
                <w:kern w:val="0"/>
                <w:sz w:val="20"/>
                <w:szCs w:val="20"/>
                <w:lang w:eastAsia="pl-PL" w:bidi="ar-SA"/>
              </w:rPr>
              <w:t>w PLN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-22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-22"/>
              <w:jc w:val="center"/>
              <w:rPr>
                <w:rFonts w:eastAsia="Times New Roman" w:cs="Times New Roman"/>
                <w:spacing w:val="-2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w EUR</w:t>
            </w:r>
            <w:r w:rsidRPr="003E1424">
              <w:rPr>
                <w:rFonts w:eastAsia="Times New Roman" w:cs="Times New Roman"/>
                <w:kern w:val="0"/>
                <w:sz w:val="20"/>
                <w:szCs w:val="20"/>
                <w:vertAlign w:val="superscript"/>
                <w:lang w:eastAsia="pl-PL" w:bidi="ar-SA"/>
              </w:rPr>
              <w:footnoteReference w:id="6"/>
            </w:r>
          </w:p>
        </w:tc>
      </w:tr>
      <w:tr w:rsidR="00520CE8" w:rsidRPr="003E1424" w:rsidTr="00D66AA2">
        <w:trPr>
          <w:trHeight w:hRule="exact" w:val="66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....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jc w:val="both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520CE8" w:rsidRPr="003E1424" w:rsidTr="00D66AA2">
        <w:trPr>
          <w:trHeight w:hRule="exact" w:val="6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520CE8" w:rsidRPr="003E1424" w:rsidTr="00D66AA2">
        <w:trPr>
          <w:trHeight w:hRule="exact" w:val="6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520CE8" w:rsidRPr="003E1424" w:rsidTr="00D66AA2">
        <w:trPr>
          <w:trHeight w:hRule="exact" w:val="63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</w:tr>
      <w:tr w:rsidR="00520CE8" w:rsidRPr="003E1424" w:rsidTr="00D66AA2">
        <w:trPr>
          <w:gridBefore w:val="5"/>
          <w:wBefore w:w="6480" w:type="dxa"/>
          <w:trHeight w:hRule="exact" w:val="858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>Razem</w:t>
            </w:r>
          </w:p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  <w:r w:rsidRPr="003E1424"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  <w:t xml:space="preserve">pomoc </w:t>
            </w:r>
            <w:r w:rsidRPr="003E1424">
              <w:rPr>
                <w:rFonts w:eastAsia="Times New Roman" w:cs="Times New Roman"/>
                <w:i/>
                <w:iCs/>
                <w:kern w:val="0"/>
                <w:sz w:val="20"/>
                <w:szCs w:val="20"/>
                <w:lang w:eastAsia="pl-PL" w:bidi="ar-SA"/>
              </w:rPr>
              <w:t>de minimis</w:t>
            </w:r>
          </w:p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20CE8" w:rsidRPr="003E1424" w:rsidRDefault="00520CE8" w:rsidP="00D66AA2">
            <w:pPr>
              <w:widowControl/>
              <w:shd w:val="clear" w:color="auto" w:fill="FFFFFF"/>
              <w:suppressAutoHyphens w:val="0"/>
              <w:spacing w:before="200"/>
              <w:ind w:left="851"/>
              <w:rPr>
                <w:rFonts w:eastAsia="Times New Roman" w:cs="Times New Roman"/>
                <w:kern w:val="0"/>
                <w:sz w:val="20"/>
                <w:szCs w:val="20"/>
                <w:lang w:eastAsia="pl-PL" w:bidi="ar-SA"/>
              </w:rPr>
            </w:pPr>
          </w:p>
        </w:tc>
      </w:tr>
    </w:tbl>
    <w:p w:rsidR="00520CE8" w:rsidRPr="003E1424" w:rsidRDefault="00520CE8" w:rsidP="00520CE8">
      <w:pPr>
        <w:widowControl/>
        <w:suppressAutoHyphens w:val="0"/>
        <w:autoSpaceDE w:val="0"/>
        <w:autoSpaceDN w:val="0"/>
        <w:spacing w:after="120"/>
        <w:rPr>
          <w:rFonts w:eastAsia="Times New Roman" w:cs="Times New Roman"/>
          <w:b/>
          <w:bCs/>
          <w:kern w:val="0"/>
          <w:sz w:val="28"/>
          <w:szCs w:val="28"/>
          <w:lang w:eastAsia="pl-PL" w:bidi="ar-SA"/>
        </w:rPr>
      </w:pPr>
    </w:p>
    <w:p w:rsidR="001858FA" w:rsidRPr="004E4E91" w:rsidRDefault="0040726A" w:rsidP="00857FC9"/>
    <w:sectPr w:rsidR="001858FA" w:rsidRPr="004E4E91" w:rsidSect="00B64A4F">
      <w:headerReference w:type="default" r:id="rId7"/>
      <w:footerReference w:type="default" r:id="rId8"/>
      <w:pgSz w:w="11906" w:h="16838"/>
      <w:pgMar w:top="1418" w:right="1417" w:bottom="1417" w:left="1417" w:header="567" w:footer="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726A" w:rsidRDefault="0040726A" w:rsidP="00474FA9">
      <w:r>
        <w:separator/>
      </w:r>
    </w:p>
  </w:endnote>
  <w:endnote w:type="continuationSeparator" w:id="0">
    <w:p w:rsidR="0040726A" w:rsidRDefault="0040726A" w:rsidP="0047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CE MT Black">
    <w:altName w:val="Courier New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5446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20CE8" w:rsidRDefault="00520CE8">
            <w:pPr>
              <w:pStyle w:val="Stopka"/>
              <w:jc w:val="center"/>
            </w:pPr>
            <w:r>
              <w:rPr>
                <w:noProof/>
                <w:lang w:eastAsia="pl-PL" w:bidi="ar-SA"/>
              </w:rPr>
              <w:drawing>
                <wp:inline distT="0" distB="0" distL="0" distR="0">
                  <wp:extent cx="5760720" cy="867410"/>
                  <wp:effectExtent l="0" t="0" r="0" b="889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ół logo BGK.jpg"/>
                          <pic:cNvPicPr/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867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474FA9" w:rsidRDefault="00474F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726A" w:rsidRDefault="0040726A" w:rsidP="00474FA9">
      <w:r>
        <w:separator/>
      </w:r>
    </w:p>
  </w:footnote>
  <w:footnote w:type="continuationSeparator" w:id="0">
    <w:p w:rsidR="0040726A" w:rsidRDefault="0040726A" w:rsidP="00474FA9">
      <w:r>
        <w:continuationSeparator/>
      </w:r>
    </w:p>
  </w:footnote>
  <w:footnote w:id="1">
    <w:p w:rsidR="00520CE8" w:rsidRPr="00FD451F" w:rsidRDefault="00520CE8" w:rsidP="00520CE8">
      <w:pPr>
        <w:pStyle w:val="Tekstprzypisudolnego"/>
        <w:jc w:val="both"/>
        <w:rPr>
          <w:szCs w:val="22"/>
        </w:rPr>
      </w:pPr>
      <w:r w:rsidRPr="003B45C2">
        <w:rPr>
          <w:rStyle w:val="Odwoanieprzypisudolnego"/>
          <w:color w:val="FF0000"/>
        </w:rPr>
        <w:footnoteRef/>
      </w:r>
      <w:r w:rsidRPr="00FD451F">
        <w:t xml:space="preserve">Należy wypełnić z </w:t>
      </w:r>
      <w:r w:rsidRPr="00FD451F">
        <w:rPr>
          <w:szCs w:val="22"/>
        </w:rPr>
        <w:t xml:space="preserve"> uwzględnieniem wszystkich zaświadczeń o pomocy </w:t>
      </w:r>
      <w:r w:rsidRPr="00FD451F">
        <w:rPr>
          <w:i/>
          <w:iCs/>
          <w:szCs w:val="22"/>
        </w:rPr>
        <w:t xml:space="preserve">de minimis </w:t>
      </w:r>
      <w:r w:rsidRPr="00FD451F">
        <w:rPr>
          <w:szCs w:val="22"/>
        </w:rPr>
        <w:t>otrzymanych w ciągu bieżącego roku podatkowego oraz dwóch poprzedzających go lat podatkowych.</w:t>
      </w:r>
    </w:p>
    <w:p w:rsidR="00520CE8" w:rsidRPr="00FD451F" w:rsidRDefault="00520CE8" w:rsidP="00520CE8">
      <w:pPr>
        <w:jc w:val="both"/>
      </w:pPr>
      <w:r w:rsidRPr="00FD451F">
        <w:rPr>
          <w:sz w:val="20"/>
          <w:szCs w:val="18"/>
        </w:rPr>
        <w:t xml:space="preserve">Pomoc </w:t>
      </w:r>
      <w:r w:rsidRPr="00FD451F">
        <w:rPr>
          <w:i/>
          <w:iCs/>
          <w:sz w:val="20"/>
          <w:szCs w:val="18"/>
        </w:rPr>
        <w:t>de minimis</w:t>
      </w:r>
      <w:r w:rsidRPr="00FD451F">
        <w:rPr>
          <w:sz w:val="20"/>
          <w:szCs w:val="18"/>
        </w:rPr>
        <w:t xml:space="preserve"> w rozumieniu art. 2 Rozporządzenia Komisji (WE) nr 1998/2006 z dnia 15 grudnia 2006 r. </w:t>
      </w:r>
      <w:r w:rsidRPr="00FD451F">
        <w:rPr>
          <w:sz w:val="20"/>
          <w:szCs w:val="18"/>
        </w:rPr>
        <w:br/>
        <w:t xml:space="preserve">w sprawie stosowania art. 87 i 88 Traktatu do pomocy </w:t>
      </w:r>
      <w:r w:rsidRPr="00FD451F">
        <w:rPr>
          <w:i/>
          <w:iCs/>
          <w:sz w:val="20"/>
          <w:szCs w:val="18"/>
        </w:rPr>
        <w:t>de minimis</w:t>
      </w:r>
      <w:r w:rsidRPr="00FD451F">
        <w:rPr>
          <w:sz w:val="20"/>
          <w:szCs w:val="18"/>
        </w:rPr>
        <w:t xml:space="preserve"> (Dz. Urz. WE L 379/5 z 28.12.2006) oznacza pomoc przyznaną temu samemu podmiotowi gospodarczemu w ciągu bieżącego roku podatkowego oraz dwóch poprzedzających go lat podatkowych, która łącznie z pomocą udzieloną na podstawie wniosku nie przekroczy równowartości 200 000 EURO. Wartość pomocy jest wartością brutto, tzn. nie uwzględnia potrąceń z tytułu podatków bezpośrednich. Pułap ten stosuje się bez względu na formę pomocy i jej cel.</w:t>
      </w:r>
    </w:p>
  </w:footnote>
  <w:footnote w:id="2">
    <w:p w:rsidR="00520CE8" w:rsidRPr="00FD451F" w:rsidRDefault="00520CE8" w:rsidP="00520CE8">
      <w:pPr>
        <w:pStyle w:val="Tekstprzypisudolnego"/>
        <w:jc w:val="both"/>
      </w:pPr>
      <w:r w:rsidRPr="00FD451F">
        <w:rPr>
          <w:rStyle w:val="Odwoanieprzypisudolnego"/>
          <w:rFonts w:ascii="Arial" w:hAnsi="Arial" w:cs="Arial"/>
          <w:sz w:val="18"/>
        </w:rPr>
        <w:footnoteRef/>
      </w:r>
      <w:r w:rsidRPr="00FD451F">
        <w:rPr>
          <w:rFonts w:ascii="Arial" w:hAnsi="Arial" w:cs="Arial"/>
          <w:sz w:val="18"/>
        </w:rPr>
        <w:t xml:space="preserve"> </w:t>
      </w:r>
      <w:r w:rsidRPr="00FD451F">
        <w:t>Należy podać pełną podstawę prawną udzielenia pomocy (nazwa aktu prawnego)</w:t>
      </w:r>
    </w:p>
  </w:footnote>
  <w:footnote w:id="3">
    <w:p w:rsidR="00520CE8" w:rsidRPr="00FD451F" w:rsidRDefault="00520CE8" w:rsidP="00520CE8">
      <w:pPr>
        <w:pStyle w:val="Tekstprzypisudolnego"/>
        <w:jc w:val="both"/>
      </w:pPr>
      <w:r w:rsidRPr="00FD451F">
        <w:rPr>
          <w:rStyle w:val="Odwoanieprzypisudolnego"/>
        </w:rPr>
        <w:footnoteRef/>
      </w:r>
      <w:r w:rsidRPr="00FD451F">
        <w:t xml:space="preserve"> Dzień nabycia przez wnioskodawcę prawa do skorzystania z pomocy, a w przypadku gdy udzielenie pomocy w formie ulgi podatkowej następuje na podstawie aktu normatywnego – terminy określone w art. 2 pkt.11 lit. a-c ustawy z dnia 30 kwietnia 2004 r. o postępowaniu w sprawach dotyczących pomocy publicznej.  </w:t>
      </w:r>
    </w:p>
  </w:footnote>
  <w:footnote w:id="4">
    <w:p w:rsidR="00520CE8" w:rsidRPr="00FD451F" w:rsidRDefault="00520CE8" w:rsidP="00520CE8">
      <w:pPr>
        <w:pStyle w:val="Tekstprzypisudolnego"/>
        <w:jc w:val="both"/>
      </w:pPr>
      <w:r w:rsidRPr="00FD451F">
        <w:rPr>
          <w:rStyle w:val="Odwoanieprzypisudolnego"/>
        </w:rPr>
        <w:footnoteRef/>
      </w:r>
      <w:r w:rsidRPr="00FD451F">
        <w:t xml:space="preserve"> Pomocą jest każde wsparcie udzielone ze środków publicznych w szczególności: dotacje, pożyczki, kredyty, gwarancje, poręczenia, ulgi i zwolnienia podatkowe, zaniechanie poboru podatku, odroczenie płatności lub rozłożenie na raty płatności podatku, umorzenie zaległości podatkowej oraz inne formy wsparcia, które w jakikolwiek sposób uprzywilejowują ich beneficjenta w stosunku do konkurentów.</w:t>
      </w:r>
    </w:p>
  </w:footnote>
  <w:footnote w:id="5">
    <w:p w:rsidR="00520CE8" w:rsidRPr="00FD451F" w:rsidRDefault="00520CE8" w:rsidP="00520CE8">
      <w:pPr>
        <w:pStyle w:val="Tekstprzypisudolnego"/>
        <w:jc w:val="both"/>
      </w:pPr>
      <w:r w:rsidRPr="00FD451F">
        <w:rPr>
          <w:rStyle w:val="Odwoanieprzypisudolnego"/>
        </w:rPr>
        <w:footnoteRef/>
      </w:r>
      <w:r w:rsidRPr="00FD451F">
        <w:t xml:space="preserve"> Należy podać wartość pomocy jako ekwiwalent dotacji, obliczony zgodnie z rozporządzeniem Rady Ministrów z dnia 11 sierpnia 2004 r. w sprawie szczegółowego sposobu obliczania wartości pomocy publicznej udzielanej w różnych formach (Dz. U. Nr 194, poz. 1983 i z 2006 r. Nr 183, poz. 1355), wydanym na podstawie art. 11 ust. 2 ustawy z dnia 30 kwietnia 2004 r. o postępowaniu w sprawach dotyczących pomocy publicznej</w:t>
      </w:r>
    </w:p>
  </w:footnote>
  <w:footnote w:id="6">
    <w:p w:rsidR="00520CE8" w:rsidRPr="00876551" w:rsidRDefault="00520CE8" w:rsidP="00520CE8">
      <w:pPr>
        <w:pStyle w:val="Tekstprzypisudolnego"/>
        <w:jc w:val="both"/>
        <w:rPr>
          <w:color w:val="FF0000"/>
        </w:rPr>
      </w:pPr>
      <w:r w:rsidRPr="00FD451F">
        <w:rPr>
          <w:rStyle w:val="Odwoanieprzypisudolnego"/>
        </w:rPr>
        <w:footnoteRef/>
      </w:r>
      <w:r w:rsidRPr="00FD451F">
        <w:t xml:space="preserve"> Należy podać wartość pomocy w euro ustaloną zgodnie z art. 11 ust. 3 ustawy z dnia 30 kwietnia 2004 r. </w:t>
      </w:r>
      <w:r w:rsidRPr="00FD451F">
        <w:br/>
        <w:t>o postępowaniu w sprawach dotyczących pomocy publicznej (Dz.U. z 2004 r. Nr 123, poz. 1291) - równowartość pomocy w euro ustala się według kursu średniego walut obcych, ogłaszanego przez Narodowy Bank Polski, obowiązującego w dniu udzielenia pomocy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4FA9" w:rsidRDefault="00B64A4F">
    <w:pPr>
      <w:pStyle w:val="Nagwek"/>
    </w:pPr>
    <w:r w:rsidRPr="00B64A4F">
      <w:rPr>
        <w:noProof/>
        <w:lang w:eastAsia="pl-PL"/>
      </w:rPr>
      <w:drawing>
        <wp:inline distT="0" distB="0" distL="0" distR="0">
          <wp:extent cx="1047750" cy="401099"/>
          <wp:effectExtent l="0" t="0" r="0" b="0"/>
          <wp:docPr id="492" name="Obraz 492" descr="C:\Users\FRP\Downloads\lubuski filar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RP\Downloads\lubuski filar (1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140" cy="42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4FA9">
      <w:ptab w:relativeTo="margin" w:alignment="center" w:leader="none"/>
    </w:r>
    <w:r w:rsidR="00474FA9">
      <w:ptab w:relativeTo="margin" w:alignment="right" w:leader="none"/>
    </w:r>
    <w:r w:rsidR="00474FA9">
      <w:rPr>
        <w:noProof/>
        <w:lang w:eastAsia="pl-PL"/>
      </w:rPr>
      <w:drawing>
        <wp:inline distT="0" distB="0" distL="0" distR="0">
          <wp:extent cx="1375929" cy="400050"/>
          <wp:effectExtent l="0" t="0" r="0" b="0"/>
          <wp:docPr id="493" name="Obraz 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4188" cy="408266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403AE2" w:rsidRPr="004E4E91" w:rsidRDefault="00403AE2">
    <w:pPr>
      <w:pStyle w:val="Nagwek"/>
      <w:rPr>
        <w:b/>
        <w:u w:val="single"/>
      </w:rPr>
    </w:pPr>
    <w:r w:rsidRPr="004E4E91">
      <w:rPr>
        <w:b/>
        <w:u w:val="single"/>
      </w:rPr>
      <w:t>__________________________________________________</w:t>
    </w:r>
    <w:r w:rsidR="00520CE8">
      <w:rPr>
        <w:b/>
        <w:u w:val="single"/>
      </w:rPr>
      <w:t>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4E5F9D"/>
    <w:multiLevelType w:val="hybridMultilevel"/>
    <w:tmpl w:val="9D52C360"/>
    <w:lvl w:ilvl="0" w:tplc="D13219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01B22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A9"/>
    <w:rsid w:val="00151713"/>
    <w:rsid w:val="002F4360"/>
    <w:rsid w:val="00403AE2"/>
    <w:rsid w:val="0040726A"/>
    <w:rsid w:val="00474FA9"/>
    <w:rsid w:val="004E4E91"/>
    <w:rsid w:val="00520CE8"/>
    <w:rsid w:val="00695A9C"/>
    <w:rsid w:val="006B000E"/>
    <w:rsid w:val="00857FC9"/>
    <w:rsid w:val="00B6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32332E-32BA-4F1B-9BF9-A2737C2C1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0CE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4FA9"/>
  </w:style>
  <w:style w:type="paragraph" w:styleId="Stopka">
    <w:name w:val="footer"/>
    <w:basedOn w:val="Normalny"/>
    <w:link w:val="StopkaZnak"/>
    <w:uiPriority w:val="99"/>
    <w:unhideWhenUsed/>
    <w:rsid w:val="00474FA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4FA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0CE8"/>
    <w:rPr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0CE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rsid w:val="00520C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Fundacja Przedsiębiorczość</cp:lastModifiedBy>
  <cp:revision>2</cp:revision>
  <cp:lastPrinted>2017-11-28T08:43:00Z</cp:lastPrinted>
  <dcterms:created xsi:type="dcterms:W3CDTF">2017-11-30T11:01:00Z</dcterms:created>
  <dcterms:modified xsi:type="dcterms:W3CDTF">2017-11-30T11:01:00Z</dcterms:modified>
</cp:coreProperties>
</file>